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72" w:rsidRPr="00D72372" w:rsidRDefault="00D72372" w:rsidP="0078795E">
      <w:pPr>
        <w:pStyle w:val="PlainText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Available Equipment, Areas, and Services</w:t>
      </w:r>
    </w:p>
    <w:p w:rsidR="00D72372" w:rsidRDefault="00D72372" w:rsidP="0078795E">
      <w:pPr>
        <w:pStyle w:val="PlainText"/>
        <w:rPr>
          <w:rFonts w:asciiTheme="minorHAnsi" w:hAnsiTheme="minorHAnsi"/>
          <w:b/>
        </w:rPr>
      </w:pPr>
    </w:p>
    <w:p w:rsidR="00B14434" w:rsidRPr="00B14434" w:rsidRDefault="00D72372" w:rsidP="0078795E">
      <w:pPr>
        <w:pStyle w:val="PlainTex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Available Equipment</w:t>
      </w:r>
      <w:r w:rsidR="00B14434" w:rsidRPr="00B14434">
        <w:rPr>
          <w:rFonts w:asciiTheme="minorHAnsi" w:hAnsiTheme="minorHAnsi"/>
          <w:b/>
        </w:rPr>
        <w:t>:</w:t>
      </w:r>
    </w:p>
    <w:p w:rsidR="00B14434" w:rsidRPr="00B14434" w:rsidRDefault="00B14434" w:rsidP="0078795E">
      <w:pPr>
        <w:pStyle w:val="PlainText"/>
        <w:rPr>
          <w:rFonts w:asciiTheme="minorHAnsi" w:hAnsiTheme="minorHAnsi"/>
        </w:rPr>
      </w:pPr>
    </w:p>
    <w:p w:rsidR="00B14434" w:rsidRPr="00B14434" w:rsidRDefault="00B14434" w:rsidP="0078795E">
      <w:pPr>
        <w:spacing w:line="240" w:lineRule="auto"/>
      </w:pPr>
      <w:r>
        <w:t xml:space="preserve">Chairs: </w:t>
      </w:r>
      <w:r w:rsidR="00986C53">
        <w:t>25</w:t>
      </w:r>
      <w:r w:rsidRPr="00B14434">
        <w:t xml:space="preserve"> orange padded metal chairs, </w:t>
      </w:r>
      <w:r>
        <w:t>100 black</w:t>
      </w:r>
      <w:r w:rsidR="00BC25C3">
        <w:t xml:space="preserve"> </w:t>
      </w:r>
      <w:r>
        <w:t>wooden folding chairs</w:t>
      </w:r>
    </w:p>
    <w:p w:rsidR="00B14434" w:rsidRDefault="00B14434" w:rsidP="0078795E">
      <w:pPr>
        <w:spacing w:line="240" w:lineRule="auto"/>
      </w:pPr>
      <w:r w:rsidRPr="00B14434">
        <w:t>Folding Tables</w:t>
      </w:r>
      <w:r>
        <w:t xml:space="preserve">: </w:t>
      </w:r>
      <w:r w:rsidRPr="00B14434">
        <w:t xml:space="preserve"> </w:t>
      </w:r>
      <w:r w:rsidR="007D1989">
        <w:t>1 -- 8' table   6--  6</w:t>
      </w:r>
      <w:r w:rsidR="0078795E">
        <w:t xml:space="preserve">' tables  </w:t>
      </w:r>
      <w:r w:rsidR="00B14B61">
        <w:t>1---6' folding table</w:t>
      </w:r>
    </w:p>
    <w:p w:rsidR="00804ADA" w:rsidRPr="00B14434" w:rsidRDefault="0078795E" w:rsidP="0078795E">
      <w:pPr>
        <w:spacing w:line="240" w:lineRule="auto"/>
      </w:pPr>
      <w:r>
        <w:t>Two 12' magazine tables in Reading Room</w:t>
      </w:r>
    </w:p>
    <w:p w:rsidR="00B14434" w:rsidRPr="00B14434" w:rsidRDefault="00B14434" w:rsidP="0078795E">
      <w:pPr>
        <w:spacing w:line="240" w:lineRule="auto"/>
      </w:pPr>
      <w:r>
        <w:t>LCD Screens: 1 Extra-</w:t>
      </w:r>
      <w:r w:rsidRPr="00B14434">
        <w:t>Large size</w:t>
      </w:r>
      <w:r>
        <w:t xml:space="preserve"> (only fits in Reading Room and Dome Room)</w:t>
      </w:r>
      <w:r w:rsidRPr="00B14434">
        <w:t xml:space="preserve">, </w:t>
      </w:r>
      <w:r>
        <w:t xml:space="preserve">1 - </w:t>
      </w:r>
      <w:r w:rsidRPr="00B14434">
        <w:t>normal size</w:t>
      </w:r>
    </w:p>
    <w:p w:rsidR="00B14434" w:rsidRDefault="00B14434" w:rsidP="0078795E">
      <w:pPr>
        <w:spacing w:line="240" w:lineRule="auto"/>
      </w:pPr>
      <w:r w:rsidRPr="00B14434">
        <w:t>Projector (hookups for computer/laptop and DVD player are</w:t>
      </w:r>
      <w:r>
        <w:t xml:space="preserve"> </w:t>
      </w:r>
      <w:r w:rsidR="0078795E">
        <w:t>with projector</w:t>
      </w:r>
      <w:r w:rsidRPr="00B14434">
        <w:t>)</w:t>
      </w:r>
    </w:p>
    <w:p w:rsidR="00A03523" w:rsidRDefault="00A03523" w:rsidP="0078795E">
      <w:pPr>
        <w:spacing w:line="240" w:lineRule="auto"/>
      </w:pPr>
      <w:r>
        <w:t>DVD player and speakers</w:t>
      </w:r>
    </w:p>
    <w:p w:rsidR="00A03523" w:rsidRDefault="00A03523" w:rsidP="0078795E">
      <w:pPr>
        <w:spacing w:line="240" w:lineRule="auto"/>
      </w:pPr>
      <w:r>
        <w:t>Laptop for emergency backup (</w:t>
      </w:r>
      <w:r w:rsidR="0078795E">
        <w:t>user's own device is strongly recommended)</w:t>
      </w:r>
      <w:r w:rsidR="00F3152B">
        <w:t xml:space="preserve"> </w:t>
      </w:r>
    </w:p>
    <w:p w:rsidR="00571946" w:rsidRPr="00B14434" w:rsidRDefault="00571946" w:rsidP="0078795E">
      <w:pPr>
        <w:spacing w:line="240" w:lineRule="auto"/>
      </w:pPr>
      <w:r>
        <w:t>Lectern with amplifier and microphone</w:t>
      </w:r>
    </w:p>
    <w:p w:rsidR="00571946" w:rsidRDefault="00571946" w:rsidP="0078795E">
      <w:pPr>
        <w:spacing w:line="240" w:lineRule="auto"/>
      </w:pPr>
      <w:r>
        <w:t>Easels:  1 metal, 1 wooden</w:t>
      </w:r>
    </w:p>
    <w:p w:rsidR="00571946" w:rsidRDefault="00986C53" w:rsidP="0078795E">
      <w:pPr>
        <w:spacing w:line="240" w:lineRule="auto"/>
      </w:pPr>
      <w:r>
        <w:t xml:space="preserve">Step </w:t>
      </w:r>
      <w:r w:rsidR="00571946">
        <w:t>Ladders:  1 – 6’, 1</w:t>
      </w:r>
      <w:r w:rsidR="0000075E">
        <w:t xml:space="preserve"> - </w:t>
      </w:r>
      <w:r w:rsidR="00571946">
        <w:t>8’</w:t>
      </w:r>
    </w:p>
    <w:p w:rsidR="00571946" w:rsidRDefault="00571946" w:rsidP="0078795E">
      <w:pPr>
        <w:spacing w:line="240" w:lineRule="auto"/>
      </w:pPr>
      <w:r>
        <w:t>Furniture Dollies: 2</w:t>
      </w:r>
    </w:p>
    <w:p w:rsidR="00571946" w:rsidRDefault="00571946" w:rsidP="0078795E">
      <w:pPr>
        <w:spacing w:line="240" w:lineRule="auto"/>
      </w:pPr>
      <w:r>
        <w:t>Hand Truck</w:t>
      </w:r>
    </w:p>
    <w:p w:rsidR="00B14434" w:rsidRPr="00B14434" w:rsidRDefault="00571946" w:rsidP="0078795E">
      <w:pPr>
        <w:spacing w:line="240" w:lineRule="auto"/>
      </w:pPr>
      <w:r>
        <w:t>Miscellaneous extension cords</w:t>
      </w:r>
    </w:p>
    <w:p w:rsidR="00B14434" w:rsidRPr="00B14434" w:rsidRDefault="00B14434" w:rsidP="0078795E">
      <w:pPr>
        <w:spacing w:line="240" w:lineRule="auto"/>
      </w:pPr>
      <w:r w:rsidRPr="00B14434">
        <w:t>Most furniture already located in the facility – specifics should be discussed with Facilities Manager as some furniture may not be able to be moved. (note: Reading room can be completely cleared of all free-standing furniture.)</w:t>
      </w:r>
    </w:p>
    <w:p w:rsidR="00B14434" w:rsidRPr="00B14434" w:rsidRDefault="00B14434" w:rsidP="0078795E">
      <w:pPr>
        <w:pStyle w:val="PlainText"/>
        <w:rPr>
          <w:rFonts w:asciiTheme="minorHAnsi" w:hAnsiTheme="minorHAnsi"/>
        </w:rPr>
      </w:pPr>
    </w:p>
    <w:p w:rsidR="00B14434" w:rsidRDefault="00BC25C3" w:rsidP="0078795E">
      <w:pPr>
        <w:pStyle w:val="PlainTex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 Your Use</w:t>
      </w:r>
      <w:r w:rsidR="00B14434" w:rsidRPr="00B14434">
        <w:rPr>
          <w:rFonts w:asciiTheme="minorHAnsi" w:hAnsiTheme="minorHAnsi"/>
          <w:b/>
        </w:rPr>
        <w:t>:</w:t>
      </w:r>
    </w:p>
    <w:p w:rsidR="00BC25C3" w:rsidRDefault="00BC25C3" w:rsidP="0078795E">
      <w:pPr>
        <w:pStyle w:val="PlainText"/>
        <w:rPr>
          <w:rFonts w:asciiTheme="minorHAnsi" w:hAnsiTheme="minorHAnsi"/>
          <w:b/>
        </w:rPr>
      </w:pPr>
    </w:p>
    <w:p w:rsidR="00BC25C3" w:rsidRPr="00BC25C3" w:rsidRDefault="00DD43A1" w:rsidP="0078795E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>Pantry</w:t>
      </w:r>
      <w:r w:rsidR="00BC25C3" w:rsidRPr="00B14434">
        <w:rPr>
          <w:rFonts w:asciiTheme="minorHAnsi" w:hAnsiTheme="minorHAnsi"/>
        </w:rPr>
        <w:t xml:space="preserve"> off of the Welles Gallery</w:t>
      </w:r>
      <w:r w:rsidR="00BC25C3">
        <w:rPr>
          <w:rFonts w:asciiTheme="minorHAnsi" w:hAnsiTheme="minorHAnsi"/>
        </w:rPr>
        <w:t xml:space="preserve"> - has</w:t>
      </w:r>
      <w:r w:rsidR="00BC25C3" w:rsidRPr="00B14434">
        <w:rPr>
          <w:rFonts w:asciiTheme="minorHAnsi" w:hAnsiTheme="minorHAnsi"/>
        </w:rPr>
        <w:t xml:space="preserve"> </w:t>
      </w:r>
      <w:r w:rsidR="00BC25C3">
        <w:rPr>
          <w:rFonts w:asciiTheme="minorHAnsi" w:hAnsiTheme="minorHAnsi"/>
        </w:rPr>
        <w:t>sink</w:t>
      </w:r>
      <w:r w:rsidR="00BC25C3" w:rsidRPr="00B14434">
        <w:rPr>
          <w:rFonts w:asciiTheme="minorHAnsi" w:hAnsiTheme="minorHAnsi"/>
        </w:rPr>
        <w:t xml:space="preserve"> (</w:t>
      </w:r>
      <w:r w:rsidR="00BC25C3">
        <w:rPr>
          <w:rFonts w:asciiTheme="minorHAnsi" w:hAnsiTheme="minorHAnsi"/>
        </w:rPr>
        <w:t>no refrigerator, no microwave, no stove</w:t>
      </w:r>
      <w:r w:rsidR="00BC25C3" w:rsidRPr="00B14434">
        <w:rPr>
          <w:rFonts w:asciiTheme="minorHAnsi" w:hAnsiTheme="minorHAnsi"/>
        </w:rPr>
        <w:t>)</w:t>
      </w:r>
    </w:p>
    <w:p w:rsidR="00B14434" w:rsidRPr="00B14434" w:rsidRDefault="00B14434" w:rsidP="0078795E">
      <w:pPr>
        <w:pStyle w:val="PlainText"/>
        <w:rPr>
          <w:rFonts w:asciiTheme="minorHAnsi" w:hAnsiTheme="minorHAnsi"/>
        </w:rPr>
      </w:pPr>
    </w:p>
    <w:p w:rsidR="00B14434" w:rsidRDefault="00B14434" w:rsidP="0078795E">
      <w:pPr>
        <w:pStyle w:val="PlainText"/>
        <w:rPr>
          <w:rFonts w:asciiTheme="minorHAnsi" w:hAnsiTheme="minorHAnsi"/>
        </w:rPr>
      </w:pPr>
      <w:r w:rsidRPr="00B14434">
        <w:rPr>
          <w:rFonts w:asciiTheme="minorHAnsi" w:hAnsiTheme="minorHAnsi"/>
        </w:rPr>
        <w:t>Restrooms – Men’s room and women’s room located on 2nd floor balcony and Welles Gallery. Unisex bathroom on first floor. All bathrooms are handicap accessible and fully stocked for events.</w:t>
      </w:r>
    </w:p>
    <w:p w:rsidR="0078795E" w:rsidRDefault="0078795E" w:rsidP="0078795E">
      <w:pPr>
        <w:spacing w:after="0" w:line="240" w:lineRule="auto"/>
      </w:pPr>
    </w:p>
    <w:p w:rsidR="0078795E" w:rsidRPr="00B14434" w:rsidRDefault="0078795E" w:rsidP="0078795E">
      <w:pPr>
        <w:spacing w:after="0" w:line="240" w:lineRule="auto"/>
      </w:pPr>
      <w:r w:rsidRPr="00B14434">
        <w:t>Trash Cans</w:t>
      </w:r>
      <w:r>
        <w:t>: 2 with lids</w:t>
      </w:r>
    </w:p>
    <w:p w:rsidR="0078795E" w:rsidRDefault="0078795E" w:rsidP="0078795E">
      <w:pPr>
        <w:pStyle w:val="PlainText"/>
        <w:rPr>
          <w:rFonts w:asciiTheme="minorHAnsi" w:hAnsiTheme="minorHAnsi"/>
        </w:rPr>
      </w:pPr>
    </w:p>
    <w:p w:rsidR="00EF33EA" w:rsidRDefault="00B14434" w:rsidP="0078795E">
      <w:pPr>
        <w:pStyle w:val="PlainText"/>
        <w:rPr>
          <w:rFonts w:asciiTheme="minorHAnsi" w:hAnsiTheme="minorHAnsi"/>
        </w:rPr>
      </w:pPr>
      <w:r w:rsidRPr="00B14434">
        <w:rPr>
          <w:rFonts w:asciiTheme="minorHAnsi" w:hAnsiTheme="minorHAnsi"/>
        </w:rPr>
        <w:t>Elevator to all floors</w:t>
      </w:r>
    </w:p>
    <w:sectPr w:rsidR="00EF33EA" w:rsidSect="009C4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52B" w:rsidRDefault="00F3152B" w:rsidP="00D72372">
      <w:pPr>
        <w:spacing w:after="0" w:line="240" w:lineRule="auto"/>
      </w:pPr>
      <w:r>
        <w:separator/>
      </w:r>
    </w:p>
  </w:endnote>
  <w:endnote w:type="continuationSeparator" w:id="0">
    <w:p w:rsidR="00F3152B" w:rsidRDefault="00F3152B" w:rsidP="00D7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52B" w:rsidRDefault="00F3152B" w:rsidP="00D72372">
      <w:pPr>
        <w:spacing w:after="0" w:line="240" w:lineRule="auto"/>
      </w:pPr>
      <w:r>
        <w:separator/>
      </w:r>
    </w:p>
  </w:footnote>
  <w:footnote w:type="continuationSeparator" w:id="0">
    <w:p w:rsidR="00F3152B" w:rsidRDefault="00F3152B" w:rsidP="00D72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4B59BD"/>
    <w:rsid w:val="0000075E"/>
    <w:rsid w:val="00011490"/>
    <w:rsid w:val="00084B9A"/>
    <w:rsid w:val="000B64A0"/>
    <w:rsid w:val="001014C3"/>
    <w:rsid w:val="001372FE"/>
    <w:rsid w:val="00194253"/>
    <w:rsid w:val="001B2287"/>
    <w:rsid w:val="001E372C"/>
    <w:rsid w:val="00374B56"/>
    <w:rsid w:val="004B59BD"/>
    <w:rsid w:val="00571946"/>
    <w:rsid w:val="007768B2"/>
    <w:rsid w:val="0078239B"/>
    <w:rsid w:val="0078795E"/>
    <w:rsid w:val="007D1989"/>
    <w:rsid w:val="007F3A93"/>
    <w:rsid w:val="00804ADA"/>
    <w:rsid w:val="00903EED"/>
    <w:rsid w:val="00986C53"/>
    <w:rsid w:val="009C45AF"/>
    <w:rsid w:val="009F28BF"/>
    <w:rsid w:val="00A03523"/>
    <w:rsid w:val="00A17CA0"/>
    <w:rsid w:val="00A27249"/>
    <w:rsid w:val="00A61CD0"/>
    <w:rsid w:val="00A805F1"/>
    <w:rsid w:val="00B14434"/>
    <w:rsid w:val="00B14B61"/>
    <w:rsid w:val="00BC25C3"/>
    <w:rsid w:val="00BC355F"/>
    <w:rsid w:val="00BD354C"/>
    <w:rsid w:val="00BE2BA5"/>
    <w:rsid w:val="00C115B5"/>
    <w:rsid w:val="00CE26ED"/>
    <w:rsid w:val="00D07203"/>
    <w:rsid w:val="00D72372"/>
    <w:rsid w:val="00D9117A"/>
    <w:rsid w:val="00DD43A1"/>
    <w:rsid w:val="00E94C13"/>
    <w:rsid w:val="00EB56D8"/>
    <w:rsid w:val="00EF33EA"/>
    <w:rsid w:val="00F104DE"/>
    <w:rsid w:val="00F30A2D"/>
    <w:rsid w:val="00F3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144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4434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D72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372"/>
  </w:style>
  <w:style w:type="paragraph" w:styleId="Footer">
    <w:name w:val="footer"/>
    <w:basedOn w:val="Normal"/>
    <w:link w:val="FooterChar"/>
    <w:uiPriority w:val="99"/>
    <w:semiHidden/>
    <w:unhideWhenUsed/>
    <w:rsid w:val="00D72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2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Amy Lafave</cp:lastModifiedBy>
  <cp:revision>23</cp:revision>
  <cp:lastPrinted>2010-07-10T16:21:00Z</cp:lastPrinted>
  <dcterms:created xsi:type="dcterms:W3CDTF">2010-06-17T16:57:00Z</dcterms:created>
  <dcterms:modified xsi:type="dcterms:W3CDTF">2017-03-20T16:46:00Z</dcterms:modified>
</cp:coreProperties>
</file>